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6F666819" w:rsidRDefault="1D6B2341" w14:paraId="3BCB7906" w14:textId="6B5E2A44">
      <w:pPr>
        <w:pStyle w:val="NoSpacing"/>
        <w:jc w:val="center"/>
      </w:pPr>
      <w:r w:rsidRPr="1B25B9E7" w:rsidR="1BD084F6">
        <w:rPr>
          <w:rFonts w:ascii="Calibri" w:hAnsi="Calibri" w:eastAsia="Calibri" w:cs="Calibri"/>
          <w:b w:val="1"/>
          <w:bCs w:val="1"/>
          <w:color w:val="F24E0C"/>
          <w:sz w:val="40"/>
          <w:szCs w:val="40"/>
          <w:lang w:val="en-GB"/>
        </w:rPr>
        <w:t>N60044 – Human Resource Management (</w:t>
      </w:r>
      <w:r w:rsidRPr="1B25B9E7" w:rsidR="1BD084F6">
        <w:rPr>
          <w:rFonts w:ascii="Calibri" w:hAnsi="Calibri" w:eastAsia="Calibri" w:cs="Calibri"/>
          <w:b w:val="1"/>
          <w:bCs w:val="1"/>
          <w:color w:val="F24E0C"/>
          <w:sz w:val="40"/>
          <w:szCs w:val="40"/>
          <w:lang w:val="en-GB"/>
        </w:rPr>
        <w:t>Undergraduate</w:t>
      </w:r>
      <w:r w:rsidRPr="1B25B9E7" w:rsidR="1BD084F6">
        <w:rPr>
          <w:rFonts w:ascii="Calibri" w:hAnsi="Calibri" w:eastAsia="Calibri" w:cs="Calibri"/>
          <w:b w:val="1"/>
          <w:bCs w:val="1"/>
          <w:color w:val="F24E0C"/>
          <w:sz w:val="40"/>
          <w:szCs w:val="40"/>
          <w:lang w:val="en-GB"/>
        </w:rPr>
        <w:t>)</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1B25B9E7"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1B25B9E7"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1B25B9E7"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1B25B9E7"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1B25B9E7"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1B25B9E7"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1B25B9E7"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1B25B9E7"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1B25B9E7" w:rsidRDefault="35BA6F06" w14:paraId="3EDA4092" w14:textId="74F545D8">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1B25B9E7" w:rsidR="67A9A63B">
              <w:rPr>
                <w:rFonts w:ascii="Aptos" w:hAnsi="Aptos" w:eastAsia="Aptos" w:cs="Aptos" w:asciiTheme="minorAscii" w:hAnsiTheme="minorAscii" w:eastAsiaTheme="minorAscii" w:cstheme="minorAscii"/>
                <w:b w:val="0"/>
                <w:bCs w:val="0"/>
                <w:color w:val="auto"/>
                <w:lang w:val="en-GB"/>
              </w:rPr>
              <w:t>1</w:t>
            </w:r>
            <w:r w:rsidRPr="1B25B9E7" w:rsidR="10C658DD">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1B25B9E7" w:rsidRDefault="00054A25" w14:paraId="2B30889C" w14:textId="54284DDA">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1B25B9E7" w:rsidR="4EF70894">
              <w:rPr>
                <w:rFonts w:ascii="Aptos" w:hAnsi="Aptos" w:eastAsia="Aptos" w:cs="Aptos" w:asciiTheme="minorAscii" w:hAnsiTheme="minorAscii" w:eastAsiaTheme="minorAscii" w:cstheme="minorAscii"/>
                <w:b w:val="0"/>
                <w:bCs w:val="0"/>
                <w:color w:val="auto"/>
                <w:lang w:val="en-GB"/>
              </w:rPr>
              <w:t>Hugh Aston 3.94</w:t>
            </w:r>
          </w:p>
        </w:tc>
      </w:tr>
      <w:tr w:rsidR="6F666819" w:rsidTr="1B25B9E7"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1B25B9E7"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1B25B9E7"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1B25B9E7"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1B25B9E7"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1B25B9E7"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1B25B9E7"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C658DD"/>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25B9E7"/>
    <w:rsid w:val="1B51E05F"/>
    <w:rsid w:val="1B8B53C9"/>
    <w:rsid w:val="1BB833D3"/>
    <w:rsid w:val="1BCF4F24"/>
    <w:rsid w:val="1BD084F6"/>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45DCF3"/>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E7F35"/>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EF70894"/>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7A9A63B"/>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2026-08-11T11:12:37.8869776Z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