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6F666819" w:rsidRDefault="1D6B2341" w14:paraId="3BCB7906" w14:textId="1F78565D">
      <w:pPr>
        <w:pStyle w:val="NoSpacing"/>
        <w:jc w:val="center"/>
      </w:pPr>
      <w:r w:rsidRPr="3EDC3542" w:rsidR="2AB60959">
        <w:rPr>
          <w:rFonts w:ascii="Calibri" w:hAnsi="Calibri" w:eastAsia="Calibri" w:cs="Calibri"/>
          <w:b w:val="1"/>
          <w:bCs w:val="1"/>
          <w:color w:val="F24E0C"/>
          <w:sz w:val="40"/>
          <w:szCs w:val="40"/>
          <w:lang w:val="en-GB"/>
        </w:rPr>
        <w:t>N56042 - Advertising and Marketing Communications</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01150A4D"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01150A4D"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01150A4D"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01150A4D" w:rsidRDefault="00F54243" w14:paraId="3E0DC971" w14:textId="34A2231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01150A4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01150A4D"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01150A4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01150A4D"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01150A4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01150A4D" w:rsidR="41651F7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01150A4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01150A4D"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01150A4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01150A4D"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01150A4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01150A4D"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01150A4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01150A4D"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01150A4D"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01150A4D"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01150A4D"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01150A4D"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01150A4D"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3EDC3542" w:rsidRDefault="35BA6F06" w14:paraId="3EDA4092" w14:textId="2BFF8E27">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3EDC3542" w:rsidR="5DFEBD9E">
              <w:rPr>
                <w:rFonts w:ascii="Aptos" w:hAnsi="Aptos" w:eastAsia="Aptos" w:cs="Aptos" w:asciiTheme="minorAscii" w:hAnsiTheme="minorAscii" w:eastAsiaTheme="minorAscii" w:cstheme="minorAscii"/>
                <w:b w:val="0"/>
                <w:bCs w:val="0"/>
                <w:color w:val="auto"/>
                <w:lang w:val="en-GB"/>
              </w:rPr>
              <w:t>1</w:t>
            </w:r>
            <w:r w:rsidRPr="3EDC3542" w:rsidR="5EE76B1C">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3EDC3542" w:rsidRDefault="00054A25" w14:paraId="2B30889C" w14:textId="2513FEEF">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3EDC3542" w:rsidR="1758BEB6">
              <w:rPr>
                <w:rFonts w:ascii="Aptos" w:hAnsi="Aptos" w:eastAsia="Aptos" w:cs="Aptos" w:asciiTheme="minorAscii" w:hAnsiTheme="minorAscii" w:eastAsiaTheme="minorAscii" w:cstheme="minorAscii"/>
                <w:b w:val="0"/>
                <w:bCs w:val="0"/>
                <w:color w:val="auto"/>
                <w:lang w:val="en-GB"/>
              </w:rPr>
              <w:t>Hugh Aston 2.38/2.39</w:t>
            </w:r>
          </w:p>
        </w:tc>
      </w:tr>
      <w:tr w:rsidR="6F666819" w:rsidTr="01150A4D"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01150A4D"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01150A4D"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01150A4D"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01150A4D"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01150A4D"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01150A4D"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50A4D"/>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88358C"/>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58BEB6"/>
    <w:rsid w:val="1781D4CE"/>
    <w:rsid w:val="17ADAFDB"/>
    <w:rsid w:val="180D8951"/>
    <w:rsid w:val="18330750"/>
    <w:rsid w:val="1843326E"/>
    <w:rsid w:val="1861D145"/>
    <w:rsid w:val="1864FD88"/>
    <w:rsid w:val="18E5EAF5"/>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AB60959"/>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EDC3542"/>
    <w:rsid w:val="3F92AC2F"/>
    <w:rsid w:val="4004B50C"/>
    <w:rsid w:val="402C96CE"/>
    <w:rsid w:val="403A74B6"/>
    <w:rsid w:val="408B15F0"/>
    <w:rsid w:val="409C6616"/>
    <w:rsid w:val="40A9C2D8"/>
    <w:rsid w:val="40F44505"/>
    <w:rsid w:val="40FEB4C1"/>
    <w:rsid w:val="4148102B"/>
    <w:rsid w:val="41651F76"/>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DFEBD9E"/>
    <w:rsid w:val="5E287816"/>
    <w:rsid w:val="5E3E017B"/>
    <w:rsid w:val="5E5EBE97"/>
    <w:rsid w:val="5EBADE56"/>
    <w:rsid w:val="5EE76B1C"/>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3DF5DA"/>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2026-09-09T08:32:24.3022691Z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